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8278D1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53CFA">
        <w:rPr>
          <w:b/>
          <w:sz w:val="20"/>
          <w:szCs w:val="20"/>
        </w:rPr>
        <w:t>Career Institute of Technology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97A991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53CFA">
        <w:rPr>
          <w:b/>
          <w:sz w:val="20"/>
          <w:szCs w:val="20"/>
        </w:rPr>
        <w:t>120-48-300-7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77A2C8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53CFA">
        <w:rPr>
          <w:b/>
          <w:sz w:val="20"/>
          <w:szCs w:val="20"/>
        </w:rPr>
        <w:t>2/8/2019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4D1C87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53CFA">
        <w:rPr>
          <w:b/>
          <w:sz w:val="20"/>
          <w:szCs w:val="20"/>
        </w:rPr>
        <w:t>2/8/2019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D68822A" w:rsidR="00223718" w:rsidRPr="00357703" w:rsidRDefault="00A53CF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1BF0C8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A53CF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3CFA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="00A53CF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7EE9132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53CF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53CFA">
        <w:rPr>
          <w:sz w:val="16"/>
          <w:szCs w:val="16"/>
        </w:rPr>
        <w:instrText xml:space="preserve"> FORMCHECKBOX </w:instrText>
      </w:r>
      <w:r w:rsidR="00C24140">
        <w:rPr>
          <w:sz w:val="16"/>
          <w:szCs w:val="16"/>
        </w:rPr>
      </w:r>
      <w:r w:rsidR="00C24140">
        <w:rPr>
          <w:sz w:val="16"/>
          <w:szCs w:val="16"/>
        </w:rPr>
        <w:fldChar w:fldCharType="separate"/>
      </w:r>
      <w:r w:rsidR="00A53CF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24140">
              <w:rPr>
                <w:rFonts w:ascii="Calibri" w:hAnsi="Calibri" w:cs="Calibri"/>
              </w:rPr>
            </w:r>
            <w:r w:rsidR="00C2414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32C2DE7" w:rsidR="0079370C" w:rsidRPr="00E36FC5" w:rsidRDefault="00A53CF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EB0BE02" w:rsidR="006B7A09" w:rsidRPr="009319BD" w:rsidRDefault="00A53CF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3D5F716" w:rsidR="006B7A09" w:rsidRPr="009319BD" w:rsidRDefault="00A53CF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631CB8F2" w:rsidR="006B7A09" w:rsidRPr="009319BD" w:rsidRDefault="00A53CF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DE1EF72" w:rsidR="006B7A09" w:rsidRPr="009319BD" w:rsidRDefault="00A53CF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32C3591" w:rsidR="006B7A09" w:rsidRPr="009319BD" w:rsidRDefault="00A53CF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1B4B8C8" w:rsidR="006B7A09" w:rsidRPr="009319BD" w:rsidRDefault="00A53CF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34027D4" w:rsidR="006B7A09" w:rsidRPr="009319BD" w:rsidRDefault="00A53CF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17FA6E4" w:rsidR="006B7A09" w:rsidRPr="009319BD" w:rsidRDefault="00A53CF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25506B6" w:rsidR="006B7A09" w:rsidRPr="009319BD" w:rsidRDefault="00A53CF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3584E7B" w:rsidR="00D03ED5" w:rsidRPr="009319BD" w:rsidRDefault="00A53CF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F2912E8" w:rsidR="00D03ED5" w:rsidRPr="009319BD" w:rsidRDefault="00A53CF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7A036B2" w:rsidR="00D24103" w:rsidRPr="009319BD" w:rsidRDefault="00A53CFA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140">
              <w:rPr>
                <w:sz w:val="20"/>
                <w:szCs w:val="20"/>
              </w:rPr>
            </w:r>
            <w:r w:rsidR="00C2414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626BA748" w:rsidR="00382454" w:rsidRDefault="00A53CFA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Sponsor was receptive to suggestions for improvement.</w:t>
            </w:r>
          </w:p>
          <w:p w14:paraId="6E5AD27B" w14:textId="56FD61E0" w:rsidR="00A53CFA" w:rsidRDefault="00A53CFA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staff was readily available to answer additional questions or concerns.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26B2" w14:textId="77777777" w:rsidR="00E76067" w:rsidRDefault="00E76067" w:rsidP="00A16BFB">
      <w:r>
        <w:separator/>
      </w:r>
    </w:p>
  </w:endnote>
  <w:endnote w:type="continuationSeparator" w:id="0">
    <w:p w14:paraId="213E8433" w14:textId="77777777" w:rsidR="00E76067" w:rsidRDefault="00E76067" w:rsidP="00A16BFB">
      <w:r>
        <w:continuationSeparator/>
      </w:r>
    </w:p>
  </w:endnote>
  <w:endnote w:type="continuationNotice" w:id="1">
    <w:p w14:paraId="3837E3ED" w14:textId="77777777" w:rsidR="00E76067" w:rsidRDefault="00E76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58839" w14:textId="77777777" w:rsidR="00E76067" w:rsidRDefault="00E76067" w:rsidP="00A16BFB">
      <w:r>
        <w:separator/>
      </w:r>
    </w:p>
  </w:footnote>
  <w:footnote w:type="continuationSeparator" w:id="0">
    <w:p w14:paraId="6C49EBA2" w14:textId="77777777" w:rsidR="00E76067" w:rsidRDefault="00E76067" w:rsidP="00A16BFB">
      <w:r>
        <w:continuationSeparator/>
      </w:r>
    </w:p>
  </w:footnote>
  <w:footnote w:type="continuationNotice" w:id="1">
    <w:p w14:paraId="6B2E158A" w14:textId="77777777" w:rsidR="00E76067" w:rsidRDefault="00E76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684533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53CFA">
      <w:rPr>
        <w:sz w:val="16"/>
        <w:szCs w:val="16"/>
      </w:rPr>
      <w:t>Career Institute of Technology</w:t>
    </w:r>
  </w:p>
  <w:p w14:paraId="360D5ABF" w14:textId="66472E6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53CFA">
      <w:rPr>
        <w:sz w:val="16"/>
        <w:szCs w:val="16"/>
      </w:rPr>
      <w:t>120-48-300-7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B7kUJIRa4A8UGlTTVeie61fkvwry9bk97h9qCXOvk7iQ2A+n6eiDADsx7xqlKux7dpZ0gEQ0SoqrPL1+EkmHw==" w:salt="PyNqhtp0LG/hau6o4gl4X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3CFA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4140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067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3E24-5FB5-4B60-AD7B-B7FF08DC5AB3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bb7fe8-5a18-403c-91be-7de2232a3b9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A03563-1D5B-4764-AFEE-DF0F3E3D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4144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2019-03-12T14:54:00Z</cp:lastPrinted>
  <dcterms:created xsi:type="dcterms:W3CDTF">2018-12-11T20:16:00Z</dcterms:created>
  <dcterms:modified xsi:type="dcterms:W3CDTF">2019-03-12T14:57:00Z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53500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